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o ochronie danych osobowych </w:t>
      </w:r>
      <w:r w:rsidR="00E8062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( Dz. U. z 2018 r. poz. 1000) </w:t>
      </w: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:rsidR="00172EE0" w:rsidRP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Administratorem Pani/Pana danych osobowych jest </w:t>
      </w:r>
      <w:proofErr w:type="spellStart"/>
      <w:r w:rsidRPr="00172EE0">
        <w:rPr>
          <w:rFonts w:ascii="Times New Roman" w:hAnsi="Times New Roman" w:cs="Times New Roman"/>
          <w:b/>
          <w:bCs/>
          <w:sz w:val="24"/>
          <w:szCs w:val="24"/>
        </w:rPr>
        <w:t>Czarne</w:t>
      </w:r>
      <w:r>
        <w:rPr>
          <w:rFonts w:ascii="Times New Roman" w:hAnsi="Times New Roman" w:cs="Times New Roman"/>
          <w:b/>
          <w:bCs/>
          <w:sz w:val="24"/>
          <w:szCs w:val="24"/>
        </w:rPr>
        <w:t>ńskie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Centrum Kultury ul. Kolejowa 14, 77-330 Czarne, tel. </w:t>
      </w:r>
      <w:r w:rsidR="00E80627">
        <w:rPr>
          <w:rFonts w:ascii="Times New Roman" w:hAnsi="Times New Roman" w:cs="Times New Roman"/>
          <w:b/>
          <w:bCs/>
          <w:sz w:val="24"/>
          <w:szCs w:val="24"/>
        </w:rPr>
        <w:t>535 248 684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adres e-mail: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 Placówki.</w:t>
      </w:r>
    </w:p>
    <w:p w:rsidR="00172EE0" w:rsidRPr="00D674EE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konkursu kulinarnego pod hasłem ”</w:t>
      </w:r>
      <w:r w:rsidR="00285E66">
        <w:rPr>
          <w:rFonts w:ascii="Times New Roman" w:hAnsi="Times New Roman" w:cs="Times New Roman"/>
          <w:b/>
          <w:bCs/>
          <w:sz w:val="24"/>
          <w:szCs w:val="24"/>
        </w:rPr>
        <w:t xml:space="preserve"> Na słabości duszy i ciała cebula doskonała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” organizowanego w ramach uroczystości Dożynek Gminnych w </w:t>
      </w:r>
      <w:r w:rsidR="008C2DB6">
        <w:rPr>
          <w:rFonts w:ascii="Times New Roman" w:hAnsi="Times New Roman" w:cs="Times New Roman"/>
          <w:b/>
          <w:bCs/>
          <w:sz w:val="24"/>
          <w:szCs w:val="24"/>
        </w:rPr>
        <w:t>Raciniewie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przetwarzaniem danych w powyżej wskazanym celu, dane osobowe</w:t>
      </w:r>
      <w:r w:rsidR="002F51F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Podmioty upowa</w:t>
      </w:r>
      <w:r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>
        <w:rPr>
          <w:rFonts w:ascii="Times New Roman" w:hAnsi="Times New Roman" w:cs="Times New Roman"/>
          <w:sz w:val="24"/>
          <w:szCs w:val="24"/>
        </w:rPr>
        <w:t>ą dane osobowe</w:t>
      </w:r>
      <w:r w:rsidR="00E50E03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w imieniu Administratora, na podstawie zawartej umowy powierzenia przetwarzania danych osobowych ( tzw. przedmioty przetwarzające).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Dane osobowe b</w:t>
      </w:r>
      <w:r>
        <w:rPr>
          <w:rFonts w:ascii="Times New Roman" w:hAnsi="Times New Roman" w:cs="Times New Roman"/>
          <w:sz w:val="24"/>
          <w:szCs w:val="24"/>
        </w:rPr>
        <w:t>ędą przetwarzane przez okres niezbędny do realizacji wskazanego w pkt. 3 celu przetwarzania, w tym również obowiązku archiwizacyjnego wynikającego z przepisów prawa.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dost</w:t>
      </w:r>
      <w:proofErr w:type="spellStart"/>
      <w:r>
        <w:rPr>
          <w:rFonts w:ascii="Times New Roman" w:hAnsi="Times New Roman" w:cs="Times New Roman"/>
          <w:sz w:val="24"/>
          <w:szCs w:val="24"/>
        </w:rPr>
        <w:t>ępu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sprostowaniadanych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usuni</w:t>
      </w:r>
      <w:r>
        <w:rPr>
          <w:rFonts w:ascii="Times New Roman" w:hAnsi="Times New Roman" w:cs="Times New Roman"/>
          <w:sz w:val="24"/>
          <w:szCs w:val="24"/>
        </w:rPr>
        <w:t>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ograniczeniaprzetwarzaniadanych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Default="008679A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lastRenderedPageBreak/>
        <w:t xml:space="preserve">W odniesieniu do danych </w:t>
      </w:r>
      <w:r w:rsidR="005E7D6C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:rsidR="00172EE0" w:rsidRDefault="003629C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jest warunkiem prowadzenia postępowania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zy czym podanie danych jest: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 New Roman" w:hAnsi="Times New Roman" w:cs="Times New Roman"/>
          <w:sz w:val="24"/>
          <w:szCs w:val="24"/>
        </w:rPr>
        <w:t>ązkowe jeżeli tak zostało to określone w przepisach prawa,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dobrowolne je</w:t>
      </w:r>
      <w:r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czynności  urzędowych  lub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679A0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Pr="00172EE0" w:rsidRDefault="00172EE0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527122" w:rsidRPr="00E06191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   </w:t>
      </w:r>
      <w:r w:rsidR="00E80627">
        <w:rPr>
          <w:rFonts w:ascii="Arial Narrow" w:hAnsi="Arial Narrow" w:cs="Arial"/>
          <w:sz w:val="20"/>
          <w:szCs w:val="20"/>
        </w:rPr>
        <w:t xml:space="preserve">               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27122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</w:t>
      </w:r>
      <w:r w:rsidR="00E80627">
        <w:rPr>
          <w:rFonts w:ascii="Arial Narrow" w:hAnsi="Arial Narrow" w:cs="Arial"/>
          <w:sz w:val="20"/>
          <w:szCs w:val="20"/>
        </w:rPr>
        <w:t xml:space="preserve">      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</w:t>
      </w:r>
      <w:r w:rsidR="00E80627">
        <w:rPr>
          <w:rFonts w:ascii="Arial Narrow" w:hAnsi="Arial Narrow" w:cs="Arial"/>
          <w:sz w:val="20"/>
          <w:szCs w:val="20"/>
        </w:rPr>
        <w:t xml:space="preserve">        </w:t>
      </w:r>
      <w:r w:rsidRPr="00E06191">
        <w:rPr>
          <w:rFonts w:ascii="Arial Narrow" w:hAnsi="Arial Narrow" w:cs="Arial"/>
          <w:sz w:val="20"/>
          <w:szCs w:val="20"/>
        </w:rPr>
        <w:t xml:space="preserve">  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 xml:space="preserve">podpis i </w:t>
      </w:r>
      <w:r>
        <w:rPr>
          <w:rFonts w:ascii="Arial Narrow" w:hAnsi="Arial Narrow" w:cs="Arial"/>
          <w:sz w:val="20"/>
          <w:szCs w:val="20"/>
        </w:rPr>
        <w:t xml:space="preserve">/lub </w:t>
      </w:r>
      <w:r w:rsidRPr="00E06191">
        <w:rPr>
          <w:rFonts w:ascii="Arial Narrow" w:hAnsi="Arial Narrow" w:cs="Arial"/>
          <w:sz w:val="20"/>
          <w:szCs w:val="20"/>
        </w:rPr>
        <w:t>pieczęć zgłaszającego)</w:t>
      </w:r>
    </w:p>
    <w:p w:rsidR="00221AA5" w:rsidRPr="00172EE0" w:rsidRDefault="00E80627">
      <w:pPr>
        <w:rPr>
          <w:rFonts w:ascii="Times New Roman" w:hAnsi="Times New Roman" w:cs="Times New Roman"/>
        </w:rPr>
      </w:pPr>
    </w:p>
    <w:sectPr w:rsidR="00221AA5" w:rsidRPr="00172EE0" w:rsidSect="00814497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667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EE0"/>
    <w:rsid w:val="000A4E6C"/>
    <w:rsid w:val="000A6CB6"/>
    <w:rsid w:val="00112A86"/>
    <w:rsid w:val="00172EE0"/>
    <w:rsid w:val="001D465E"/>
    <w:rsid w:val="002465F0"/>
    <w:rsid w:val="00285E66"/>
    <w:rsid w:val="002F51F4"/>
    <w:rsid w:val="003629C2"/>
    <w:rsid w:val="00527122"/>
    <w:rsid w:val="00541D7C"/>
    <w:rsid w:val="005E7D6C"/>
    <w:rsid w:val="00684EA2"/>
    <w:rsid w:val="006E06E0"/>
    <w:rsid w:val="00731959"/>
    <w:rsid w:val="0077298F"/>
    <w:rsid w:val="00782235"/>
    <w:rsid w:val="00814497"/>
    <w:rsid w:val="008679A0"/>
    <w:rsid w:val="008967DD"/>
    <w:rsid w:val="008C2DB6"/>
    <w:rsid w:val="009461F1"/>
    <w:rsid w:val="009953D8"/>
    <w:rsid w:val="00A32B7E"/>
    <w:rsid w:val="00A43B43"/>
    <w:rsid w:val="00A47A91"/>
    <w:rsid w:val="00AB66E0"/>
    <w:rsid w:val="00B936FE"/>
    <w:rsid w:val="00BD4512"/>
    <w:rsid w:val="00C2152F"/>
    <w:rsid w:val="00D61A38"/>
    <w:rsid w:val="00D674EE"/>
    <w:rsid w:val="00E50E03"/>
    <w:rsid w:val="00E80627"/>
    <w:rsid w:val="00ED7B85"/>
    <w:rsid w:val="00F91281"/>
    <w:rsid w:val="00FB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8</cp:revision>
  <cp:lastPrinted>2023-07-11T12:07:00Z</cp:lastPrinted>
  <dcterms:created xsi:type="dcterms:W3CDTF">2022-11-16T11:20:00Z</dcterms:created>
  <dcterms:modified xsi:type="dcterms:W3CDTF">2023-07-11T12:13:00Z</dcterms:modified>
</cp:coreProperties>
</file>