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FDF6" w14:textId="005A4A84" w:rsidR="009A6F90" w:rsidRPr="006416F6" w:rsidRDefault="00700C0E" w:rsidP="004425D3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REGULAMIN</w:t>
      </w:r>
    </w:p>
    <w:p w14:paraId="5275B27D" w14:textId="1EC3821E" w:rsidR="009A6F90" w:rsidRPr="006416F6" w:rsidRDefault="00E074F8" w:rsidP="004425D3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 w:eastAsia="ar-SA"/>
        </w:rPr>
        <w:t>IX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 xml:space="preserve"> </w:t>
      </w:r>
      <w:r w:rsidR="00700C0E" w:rsidRPr="006416F6">
        <w:rPr>
          <w:b/>
          <w:color w:val="000000" w:themeColor="text1"/>
          <w:sz w:val="24"/>
          <w:szCs w:val="24"/>
          <w:lang w:val="pl-PL" w:eastAsia="ar-SA"/>
        </w:rPr>
        <w:t>CZARNEŃSKI</w:t>
      </w:r>
      <w:r w:rsidR="00D35556" w:rsidRPr="006416F6">
        <w:rPr>
          <w:b/>
          <w:color w:val="000000" w:themeColor="text1"/>
          <w:sz w:val="24"/>
          <w:szCs w:val="24"/>
          <w:lang w:val="pl-PL" w:eastAsia="ar-SA"/>
        </w:rPr>
        <w:t>EGO</w:t>
      </w:r>
      <w:r w:rsidR="00700C0E" w:rsidRPr="006416F6">
        <w:rPr>
          <w:b/>
          <w:color w:val="000000" w:themeColor="text1"/>
          <w:sz w:val="24"/>
          <w:szCs w:val="24"/>
          <w:lang w:val="pl-PL" w:eastAsia="ar-SA"/>
        </w:rPr>
        <w:t xml:space="preserve"> </w:t>
      </w:r>
      <w:r>
        <w:rPr>
          <w:b/>
          <w:color w:val="000000" w:themeColor="text1"/>
          <w:sz w:val="24"/>
          <w:szCs w:val="24"/>
          <w:lang w:val="pl-PL" w:eastAsia="ar-SA"/>
        </w:rPr>
        <w:t>JARMARKU BOŻONARODZENIOWEGO</w:t>
      </w:r>
    </w:p>
    <w:p w14:paraId="084D4360" w14:textId="329EF3F2" w:rsidR="009A6F90" w:rsidRPr="006416F6" w:rsidRDefault="00700C0E" w:rsidP="004425D3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 w:eastAsia="ar-SA"/>
        </w:rPr>
      </w:pPr>
      <w:r w:rsidRPr="006416F6">
        <w:rPr>
          <w:b/>
          <w:color w:val="000000" w:themeColor="text1"/>
          <w:sz w:val="24"/>
          <w:szCs w:val="24"/>
          <w:lang w:val="pl-PL" w:eastAsia="ar-SA"/>
        </w:rPr>
        <w:t>POD PATRONATEM BURMISTRZA</w:t>
      </w:r>
      <w:r w:rsidR="004425D3">
        <w:rPr>
          <w:b/>
          <w:color w:val="000000" w:themeColor="text1"/>
          <w:sz w:val="24"/>
          <w:szCs w:val="24"/>
          <w:lang w:val="pl-PL" w:eastAsia="ar-SA"/>
        </w:rPr>
        <w:t xml:space="preserve"> </w:t>
      </w:r>
      <w:r w:rsidR="00DE1113">
        <w:rPr>
          <w:b/>
          <w:color w:val="000000" w:themeColor="text1"/>
          <w:sz w:val="24"/>
          <w:szCs w:val="24"/>
          <w:lang w:val="pl-PL" w:eastAsia="ar-SA"/>
        </w:rPr>
        <w:t xml:space="preserve">GMINY CZARNE </w:t>
      </w:r>
    </w:p>
    <w:p w14:paraId="171E64D0" w14:textId="44A39343" w:rsidR="009A6F90" w:rsidRPr="006416F6" w:rsidRDefault="00DE1113" w:rsidP="004425D3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 w:eastAsia="ar-SA"/>
        </w:rPr>
        <w:t xml:space="preserve">PANA </w:t>
      </w:r>
      <w:r w:rsidR="00700C0E" w:rsidRPr="006416F6">
        <w:rPr>
          <w:b/>
          <w:color w:val="000000" w:themeColor="text1"/>
          <w:sz w:val="24"/>
          <w:szCs w:val="24"/>
          <w:lang w:val="pl-PL" w:eastAsia="ar-SA"/>
        </w:rPr>
        <w:t>PIOTRA ZABROCKIEGO</w:t>
      </w:r>
    </w:p>
    <w:p w14:paraId="040E361D" w14:textId="77777777" w:rsidR="009A6F90" w:rsidRPr="006416F6" w:rsidRDefault="009A6F90" w:rsidP="006416F6">
      <w:pPr>
        <w:spacing w:line="360" w:lineRule="auto"/>
        <w:jc w:val="both"/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03EB301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1.</w:t>
      </w:r>
    </w:p>
    <w:p w14:paraId="7065F73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Postanowienia ogólne</w:t>
      </w:r>
    </w:p>
    <w:p w14:paraId="12CAE31D" w14:textId="0BC25FF2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1. Organizatorem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IX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Czarneńskiego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Jarmarku Bożonarodzeniowego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jest</w:t>
      </w:r>
      <w:r w:rsidR="00BB6704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BB6704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Czarneński</w:t>
      </w:r>
      <w:r w:rsidR="00BB6704">
        <w:rPr>
          <w:rFonts w:eastAsia="Lucida Sans Unicode"/>
          <w:bCs/>
          <w:color w:val="000000" w:themeColor="text1"/>
          <w:sz w:val="24"/>
          <w:szCs w:val="24"/>
          <w:lang w:val="pl-PL"/>
        </w:rPr>
        <w:t>e</w:t>
      </w:r>
      <w:r w:rsidR="00BB6704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Centrum Kultury z siedzibą przy ul. Kolejowej 14, 77-330 Czarne, NIP: 843-00-02-879, REGON: </w:t>
      </w:r>
      <w:r w:rsidR="00BB6704" w:rsidRPr="00DE1113">
        <w:rPr>
          <w:rFonts w:eastAsia="Lucida Sans Unicode"/>
          <w:bCs/>
          <w:sz w:val="24"/>
          <w:szCs w:val="24"/>
          <w:lang w:val="pl-PL"/>
        </w:rPr>
        <w:t>000917900</w:t>
      </w:r>
      <w:r w:rsidR="00F32AD6" w:rsidRPr="00DE1113">
        <w:rPr>
          <w:rFonts w:eastAsia="Lucida Sans Unicode"/>
          <w:bCs/>
          <w:sz w:val="24"/>
          <w:szCs w:val="24"/>
          <w:lang w:val="pl-PL"/>
        </w:rPr>
        <w:t xml:space="preserve"> (dalej zwane: „Organizatorem”)</w:t>
      </w:r>
      <w:r w:rsidR="00DE1113" w:rsidRPr="00DE1113">
        <w:rPr>
          <w:rFonts w:eastAsia="Lucida Sans Unicode"/>
          <w:bCs/>
          <w:sz w:val="24"/>
          <w:szCs w:val="24"/>
          <w:lang w:val="pl-PL"/>
        </w:rPr>
        <w:t>.</w:t>
      </w:r>
    </w:p>
    <w:p w14:paraId="0C777E12" w14:textId="680DD750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2.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IX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Jarmark Bożonarodzeniowy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został objęty patronatem Burmistrza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DE1113">
        <w:rPr>
          <w:rFonts w:eastAsia="Lucida Sans Unicode"/>
          <w:bCs/>
          <w:color w:val="000000" w:themeColor="text1"/>
          <w:sz w:val="24"/>
          <w:szCs w:val="24"/>
          <w:lang w:val="pl-PL"/>
        </w:rPr>
        <w:t>Gminy Czarne</w:t>
      </w:r>
      <w:r w:rsidR="00160FAF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Pana Piotra Zabrockiego.</w:t>
      </w:r>
    </w:p>
    <w:p w14:paraId="5F2C244C" w14:textId="1258C889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3.</w:t>
      </w:r>
      <w:r w:rsidR="00B34F1C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Jarmark Bożonarodzeniowy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w Czarnem, zwany dalej „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Jarmarkiem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” jest gminną imprezą wystawienniczo – handlową dla wytwórców regionalnych wyrobów i przedmiotów użytkowych oraz artystycznych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produktów spożywczych</w:t>
      </w:r>
      <w:r w:rsid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a także dla sprzedawców asortymentu o charakterze świątecznym.</w:t>
      </w:r>
    </w:p>
    <w:p w14:paraId="00E29251" w14:textId="5ED4507A" w:rsidR="009A6F90" w:rsidRPr="006416F6" w:rsidRDefault="00700C0E" w:rsidP="006416F6">
      <w:pPr>
        <w:pStyle w:val="Akapitzlist"/>
        <w:spacing w:line="360" w:lineRule="auto"/>
        <w:ind w:left="0"/>
        <w:jc w:val="both"/>
        <w:rPr>
          <w:rFonts w:eastAsia="Lucida Sans Unicode"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4. Celem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IX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Czarneńskiego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Jarmarku Bożonarodzeniowego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jest promowanie wyrobów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,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potraw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i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przedmiotów użytkowych oraz artystycznych o charakterze Świąt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Bożego Narodzenia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i innych wykonanych ręcznie przez wytwórców, prowadzących swą działalność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>,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="00E074F8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                              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a w szczególności prezentację różnych form aktywności kulturalnej, twórczej</w:t>
      </w:r>
      <w:r w:rsidR="006B5678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i społecznej organizacji</w:t>
      </w:r>
      <w:r w:rsidR="00E96C57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i innych podmiotów.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Dodatkowo celem jest wymiana doświadczeń pomiędzy wystawcami, umożliwienie kontaktu</w:t>
      </w:r>
      <w:r w:rsidR="006B5678"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Cs/>
          <w:color w:val="000000" w:themeColor="text1"/>
          <w:sz w:val="24"/>
          <w:szCs w:val="24"/>
          <w:lang w:val="pl-PL"/>
        </w:rPr>
        <w:t>z potencjalnymi klientami i wsparcie lokalnych inicjatyw społecznych.</w:t>
      </w:r>
    </w:p>
    <w:p w14:paraId="0F13D6B7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2.</w:t>
      </w:r>
    </w:p>
    <w:p w14:paraId="0720E12F" w14:textId="77777777" w:rsidR="009A6F90" w:rsidRPr="006416F6" w:rsidRDefault="00700C0E" w:rsidP="006416F6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Czas trwania Kiermaszu</w:t>
      </w:r>
    </w:p>
    <w:p w14:paraId="4131F052" w14:textId="07B4E13E" w:rsidR="009A6F90" w:rsidRPr="006416F6" w:rsidRDefault="00E074F8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>
        <w:rPr>
          <w:rFonts w:eastAsia="Lucida Sans Unicode"/>
          <w:color w:val="000000" w:themeColor="text1"/>
          <w:sz w:val="24"/>
          <w:szCs w:val="24"/>
          <w:lang w:val="pl-PL"/>
        </w:rPr>
        <w:t>IX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Czarneński </w:t>
      </w:r>
      <w:r>
        <w:rPr>
          <w:rFonts w:eastAsia="Lucida Sans Unicode"/>
          <w:color w:val="000000" w:themeColor="text1"/>
          <w:sz w:val="24"/>
          <w:szCs w:val="24"/>
          <w:lang w:val="pl-PL"/>
        </w:rPr>
        <w:t>Jarmark Bożonarodzeniowy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odbędzie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się w dniu 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2</w:t>
      </w:r>
      <w:r>
        <w:rPr>
          <w:rFonts w:eastAsia="Lucida Sans Unicode"/>
          <w:color w:val="000000" w:themeColor="text1"/>
          <w:sz w:val="24"/>
          <w:szCs w:val="24"/>
          <w:lang w:val="pl-PL"/>
        </w:rPr>
        <w:t>1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>
        <w:rPr>
          <w:rFonts w:eastAsia="Lucida Sans Unicode"/>
          <w:color w:val="000000" w:themeColor="text1"/>
          <w:sz w:val="24"/>
          <w:szCs w:val="24"/>
          <w:lang w:val="pl-PL"/>
        </w:rPr>
        <w:t>grudnia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202</w:t>
      </w:r>
      <w:r w:rsidR="00290C9B">
        <w:rPr>
          <w:rFonts w:eastAsia="Lucida Sans Unicode"/>
          <w:color w:val="000000" w:themeColor="text1"/>
          <w:sz w:val="24"/>
          <w:szCs w:val="24"/>
          <w:lang w:val="pl-PL"/>
        </w:rPr>
        <w:t>4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r. o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d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godzin</w:t>
      </w:r>
      <w:r w:rsidR="001E0984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10:00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 xml:space="preserve">do godziny 15.00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na Placu Wolności w Czarnem. </w:t>
      </w:r>
    </w:p>
    <w:p w14:paraId="33DD5AB6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3.</w:t>
      </w:r>
    </w:p>
    <w:p w14:paraId="4DEDBCE7" w14:textId="77777777" w:rsidR="009A6F90" w:rsidRPr="006416F6" w:rsidRDefault="00700C0E" w:rsidP="006416F6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Zgłoszenia</w:t>
      </w:r>
    </w:p>
    <w:p w14:paraId="3474BA04" w14:textId="18CED19D" w:rsidR="009A6F90" w:rsidRPr="006416F6" w:rsidRDefault="00700C0E" w:rsidP="006416F6">
      <w:pPr>
        <w:tabs>
          <w:tab w:val="left" w:pos="360"/>
          <w:tab w:val="left" w:pos="720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1. Wystawca</w:t>
      </w:r>
      <w:r w:rsidR="00DF599D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="00414094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osoba</w:t>
      </w:r>
      <w:r w:rsidR="0088320D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fizyczna lub </w:t>
      </w:r>
      <w:r w:rsidR="00414094" w:rsidRPr="006416F6">
        <w:rPr>
          <w:rFonts w:eastAsia="Lucida Sans Unicode"/>
          <w:color w:val="000000" w:themeColor="text1"/>
          <w:sz w:val="24"/>
          <w:szCs w:val="24"/>
          <w:lang w:val="pl-PL"/>
        </w:rPr>
        <w:t>firma</w:t>
      </w:r>
      <w:r w:rsidR="00DF599D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="00753A35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88320D" w:rsidRPr="006416F6">
        <w:rPr>
          <w:rFonts w:eastAsia="Lucida Sans Unicode"/>
          <w:color w:val="000000" w:themeColor="text1"/>
          <w:sz w:val="24"/>
          <w:szCs w:val="24"/>
          <w:lang w:val="pl-PL"/>
        </w:rPr>
        <w:t>która chce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wystawiać swoje produkty, zobowiązana jest do przesłania wypełnionej </w:t>
      </w:r>
      <w:r w:rsidR="00DF599D">
        <w:rPr>
          <w:rFonts w:eastAsia="Lucida Sans Unicode"/>
          <w:color w:val="000000" w:themeColor="text1"/>
          <w:sz w:val="24"/>
          <w:szCs w:val="24"/>
          <w:lang w:val="pl-PL"/>
        </w:rPr>
        <w:t>k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arty </w:t>
      </w:r>
      <w:r w:rsidR="00DF599D">
        <w:rPr>
          <w:rFonts w:eastAsia="Lucida Sans Unicode"/>
          <w:color w:val="000000" w:themeColor="text1"/>
          <w:sz w:val="24"/>
          <w:szCs w:val="24"/>
          <w:lang w:val="pl-PL"/>
        </w:rPr>
        <w:t>z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głoszenia </w:t>
      </w:r>
      <w:r w:rsidR="00DF599D">
        <w:rPr>
          <w:rFonts w:eastAsia="Lucida Sans Unicode"/>
          <w:color w:val="000000" w:themeColor="text1"/>
          <w:sz w:val="24"/>
          <w:szCs w:val="24"/>
          <w:lang w:val="pl-PL"/>
        </w:rPr>
        <w:t>w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ystawcy dostępnej na stronie internetowej Czarneńskiego Centrum Kultury, pod adresem </w:t>
      </w:r>
      <w:hyperlink r:id="rId7">
        <w:r w:rsidRPr="006416F6">
          <w:rPr>
            <w:rStyle w:val="czeinternetowe"/>
            <w:color w:val="000000" w:themeColor="text1"/>
            <w:sz w:val="24"/>
            <w:szCs w:val="24"/>
            <w:lang w:val="pl-PL"/>
          </w:rPr>
          <w:t>www.cckczarne.pl</w:t>
        </w:r>
      </w:hyperlink>
      <w:r w:rsidRPr="006416F6">
        <w:rPr>
          <w:color w:val="000000" w:themeColor="text1"/>
          <w:sz w:val="24"/>
          <w:szCs w:val="24"/>
          <w:lang w:val="pl-PL"/>
        </w:rPr>
        <w:t xml:space="preserve"> .</w:t>
      </w:r>
    </w:p>
    <w:p w14:paraId="7D110BF5" w14:textId="67CFE617" w:rsidR="009A6F90" w:rsidRPr="006416F6" w:rsidRDefault="00700C0E" w:rsidP="006416F6">
      <w:pPr>
        <w:tabs>
          <w:tab w:val="left" w:pos="360"/>
          <w:tab w:val="left" w:pos="720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2. Kartę należy 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>dostarczyć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najpóźniej do dnia </w:t>
      </w:r>
      <w:r w:rsidR="00290C9B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1</w:t>
      </w:r>
      <w:r w:rsidR="00DB156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6  grudnia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 202</w:t>
      </w:r>
      <w:r w:rsidR="00290C9B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>4</w:t>
      </w:r>
      <w:r w:rsidRPr="006416F6">
        <w:rPr>
          <w:rFonts w:eastAsia="Lucida Sans Unicode"/>
          <w:b/>
          <w:color w:val="000000" w:themeColor="text1"/>
          <w:sz w:val="24"/>
          <w:szCs w:val="24"/>
          <w:u w:val="single"/>
          <w:lang w:val="pl-PL"/>
        </w:rPr>
        <w:t xml:space="preserve"> roku</w:t>
      </w: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:</w:t>
      </w:r>
    </w:p>
    <w:p w14:paraId="1204B469" w14:textId="77777777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korespondencyjnie na adres: </w:t>
      </w:r>
    </w:p>
    <w:p w14:paraId="5989E41A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Czarneńskie Centrum Kultury</w:t>
      </w:r>
    </w:p>
    <w:p w14:paraId="1A00AFFC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ul. Kolejowa 14</w:t>
      </w:r>
    </w:p>
    <w:p w14:paraId="276C17A9" w14:textId="77777777" w:rsidR="009A6F90" w:rsidRPr="006416F6" w:rsidRDefault="00700C0E" w:rsidP="006416F6">
      <w:pPr>
        <w:tabs>
          <w:tab w:val="left" w:pos="360"/>
        </w:tabs>
        <w:spacing w:line="360" w:lineRule="auto"/>
        <w:ind w:left="426"/>
        <w:jc w:val="both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77-330 Czarne;</w:t>
      </w:r>
    </w:p>
    <w:p w14:paraId="78D48250" w14:textId="77777777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lastRenderedPageBreak/>
        <w:t xml:space="preserve">e-mailem: </w:t>
      </w:r>
      <w:hyperlink r:id="rId8">
        <w:r w:rsidRPr="006416F6">
          <w:rPr>
            <w:rStyle w:val="czeinternetowe"/>
            <w:rFonts w:eastAsia="Lucida Sans Unicode"/>
            <w:color w:val="000000" w:themeColor="text1"/>
            <w:sz w:val="24"/>
            <w:szCs w:val="24"/>
            <w:lang w:val="it-IT"/>
          </w:rPr>
          <w:t>dkczarne@wp.pl</w:t>
        </w:r>
      </w:hyperlink>
      <w:hyperlink>
        <w:r w:rsidRPr="006416F6">
          <w:rPr>
            <w:rStyle w:val="czeinternetowe"/>
            <w:rFonts w:eastAsia="Lucida Sans Unicode"/>
            <w:color w:val="000000" w:themeColor="text1"/>
            <w:sz w:val="24"/>
            <w:szCs w:val="24"/>
            <w:u w:val="none"/>
            <w:lang w:val="it-IT"/>
          </w:rPr>
          <w:t xml:space="preserve"> ;</w:t>
        </w:r>
      </w:hyperlink>
    </w:p>
    <w:p w14:paraId="0B9821B0" w14:textId="58BD65CC" w:rsidR="009A6F90" w:rsidRPr="006416F6" w:rsidRDefault="00700C0E" w:rsidP="006416F6">
      <w:pPr>
        <w:pStyle w:val="Akapitzlist"/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t>dostarczyć osobiście do biura siedziby C</w:t>
      </w:r>
      <w:r w:rsidR="00B34F1C">
        <w:rPr>
          <w:rFonts w:eastAsia="Lucida Sans Unicode"/>
          <w:color w:val="000000" w:themeColor="text1"/>
          <w:sz w:val="24"/>
          <w:szCs w:val="24"/>
          <w:lang w:val="it-IT"/>
        </w:rPr>
        <w:t>zarneńskiego Centrum Kultury</w:t>
      </w:r>
      <w:r w:rsidRPr="006416F6">
        <w:rPr>
          <w:rFonts w:eastAsia="Lucida Sans Unicode"/>
          <w:color w:val="000000" w:themeColor="text1"/>
          <w:sz w:val="24"/>
          <w:szCs w:val="24"/>
          <w:lang w:val="it-IT"/>
        </w:rPr>
        <w:t xml:space="preserve"> od poniedziałku do piątku w godz. od 8:00 do 16:00.</w:t>
      </w:r>
    </w:p>
    <w:p w14:paraId="665122B2" w14:textId="517F92FD" w:rsidR="009A6F90" w:rsidRPr="006416F6" w:rsidRDefault="00700C0E" w:rsidP="006416F6">
      <w:pPr>
        <w:tabs>
          <w:tab w:val="left" w:pos="0"/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3. O możliwości wystawienia danego stoiska decyduje Organizator </w:t>
      </w:r>
      <w:r w:rsidR="009927CD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, który zastrzega sobie prawo do odmowy przyjęcia zgłoszenia bez podania przyczyny.</w:t>
      </w:r>
    </w:p>
    <w:p w14:paraId="02F00C71" w14:textId="3550F95B" w:rsidR="00E1383D" w:rsidRPr="00E1383D" w:rsidRDefault="00700C0E" w:rsidP="00E1383D">
      <w:pPr>
        <w:tabs>
          <w:tab w:val="left" w:pos="360"/>
        </w:tabs>
        <w:overflowPunct/>
        <w:spacing w:line="360" w:lineRule="auto"/>
        <w:jc w:val="both"/>
        <w:textAlignment w:val="auto"/>
        <w:rPr>
          <w:rFonts w:eastAsia="Lucida Sans Unicode"/>
          <w:sz w:val="24"/>
          <w:szCs w:val="24"/>
          <w:lang w:val="pl-PL"/>
        </w:rPr>
      </w:pPr>
      <w:r w:rsidRPr="00E1383D">
        <w:rPr>
          <w:rFonts w:eastAsia="Lucida Sans Unicode"/>
          <w:color w:val="000000" w:themeColor="text1"/>
          <w:sz w:val="24"/>
          <w:szCs w:val="24"/>
          <w:lang w:val="pl-PL"/>
        </w:rPr>
        <w:t>4.</w:t>
      </w:r>
      <w:r w:rsidR="00814E48" w:rsidRPr="00E1383D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E1383D" w:rsidRPr="00E1383D">
        <w:rPr>
          <w:rFonts w:eastAsia="Lucida Sans Unicode"/>
          <w:sz w:val="24"/>
          <w:szCs w:val="24"/>
          <w:lang w:val="pl-PL"/>
        </w:rPr>
        <w:t xml:space="preserve">Preferowane będą stoiska z asortymentem związanym ze Świętami </w:t>
      </w:r>
      <w:r w:rsidR="009927CD">
        <w:rPr>
          <w:rFonts w:eastAsia="Lucida Sans Unicode"/>
          <w:sz w:val="24"/>
          <w:szCs w:val="24"/>
          <w:lang w:val="pl-PL"/>
        </w:rPr>
        <w:t>Bożego Narodzenia</w:t>
      </w:r>
      <w:r w:rsidR="00E1383D" w:rsidRPr="00E1383D">
        <w:rPr>
          <w:rFonts w:eastAsia="Lucida Sans Unicode"/>
          <w:sz w:val="24"/>
          <w:szCs w:val="24"/>
          <w:lang w:val="pl-PL"/>
        </w:rPr>
        <w:t xml:space="preserve"> </w:t>
      </w:r>
      <w:r w:rsidR="009927CD">
        <w:rPr>
          <w:rFonts w:eastAsia="Lucida Sans Unicode"/>
          <w:sz w:val="24"/>
          <w:szCs w:val="24"/>
          <w:lang w:val="pl-PL"/>
        </w:rPr>
        <w:t xml:space="preserve">           </w:t>
      </w:r>
      <w:r w:rsidR="00E1383D" w:rsidRPr="00E1383D">
        <w:rPr>
          <w:rFonts w:eastAsia="Lucida Sans Unicode"/>
          <w:sz w:val="24"/>
          <w:szCs w:val="24"/>
          <w:lang w:val="pl-PL"/>
        </w:rPr>
        <w:t>i innym asortymentem zaakceptowanym przez Organizatora.</w:t>
      </w:r>
    </w:p>
    <w:p w14:paraId="1400EB62" w14:textId="729B9500" w:rsidR="009A6F90" w:rsidRPr="009927CD" w:rsidRDefault="00700C0E" w:rsidP="006416F6">
      <w:pPr>
        <w:tabs>
          <w:tab w:val="left" w:pos="360"/>
          <w:tab w:val="left" w:pos="426"/>
        </w:tabs>
        <w:spacing w:line="360" w:lineRule="auto"/>
        <w:jc w:val="both"/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5.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Wystawca powinien posiadać na własne potrzeby namiot wystawienniczy</w:t>
      </w:r>
      <w:r w:rsidR="00833D3D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</w:t>
      </w:r>
      <w:r w:rsid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                              </w:t>
      </w:r>
      <w:r w:rsidR="00833D3D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o maksymalnej</w:t>
      </w:r>
      <w:r w:rsidR="00753A35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wielkości</w:t>
      </w:r>
      <w:r w:rsidR="00F24D2A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:</w:t>
      </w:r>
      <w:r w:rsidR="00753A35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długość 6m</w:t>
      </w:r>
      <w:r w:rsidR="00814E48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</w:t>
      </w:r>
      <w:r w:rsidR="00753A35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i szerokość 3m</w:t>
      </w:r>
      <w:r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, przedłużacze elektryczne</w:t>
      </w:r>
      <w:r w:rsidR="00F24D2A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jeżeli potrzebny prąd</w:t>
      </w:r>
      <w:r w:rsidR="00833D3D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. Organizator nie zapewnia namiotów.</w:t>
      </w:r>
      <w:r w:rsidR="00F14E33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Liczba miejsc</w:t>
      </w:r>
      <w:r w:rsidR="00414094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 xml:space="preserve"> </w:t>
      </w:r>
      <w:r w:rsidR="00F14E33" w:rsidRPr="009927CD">
        <w:rPr>
          <w:rFonts w:eastAsia="Lucida Sans Unicode"/>
          <w:b/>
          <w:bCs/>
          <w:color w:val="000000" w:themeColor="text1"/>
          <w:sz w:val="24"/>
          <w:szCs w:val="24"/>
          <w:u w:val="single"/>
          <w:lang w:val="pl-PL"/>
        </w:rPr>
        <w:t>ograniczona.</w:t>
      </w:r>
    </w:p>
    <w:p w14:paraId="63D9FF0A" w14:textId="04CA20F4" w:rsidR="00833D3D" w:rsidRPr="006416F6" w:rsidRDefault="00833D3D" w:rsidP="006416F6">
      <w:pPr>
        <w:tabs>
          <w:tab w:val="left" w:pos="360"/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6. Organizator zapewnia</w:t>
      </w:r>
      <w:r w:rsidR="00F24D2A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maksymalnie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2</w:t>
      </w:r>
      <w:r w:rsidR="00F14E33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stoły o długości 180 cm i 2 krzesła na zorganizowanie stoiska. </w:t>
      </w:r>
    </w:p>
    <w:p w14:paraId="0252CEE5" w14:textId="52F156BD" w:rsidR="009A6F90" w:rsidRP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7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. Wystawca w dniu </w:t>
      </w:r>
      <w:r w:rsidR="009927CD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ma obowiązek dotrzeć do godz. 9:00 do miejsca </w:t>
      </w:r>
      <w:r w:rsidR="009927CD">
        <w:rPr>
          <w:rFonts w:eastAsia="Lucida Sans Unicode"/>
          <w:color w:val="000000" w:themeColor="text1"/>
          <w:sz w:val="24"/>
          <w:szCs w:val="24"/>
          <w:lang w:val="pl-PL"/>
        </w:rPr>
        <w:t xml:space="preserve">Jarmarku         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i dokonanie rejestracji w biurze </w:t>
      </w:r>
      <w:r w:rsidR="009927CD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pod namiotem Czarneńskiego Centrum Kultury (biuro działa od godz. 8:00).</w:t>
      </w:r>
    </w:p>
    <w:p w14:paraId="3DD7D4D3" w14:textId="4588F568" w:rsidR="009A6F90" w:rsidRP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8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Miejsce pod Stoisko będzie udostępnione na podstawie dostarczonej dla organizatora wcześniej Karty zgłoszenia.</w:t>
      </w:r>
    </w:p>
    <w:p w14:paraId="4BB5A74E" w14:textId="575ACD70" w:rsidR="006416F6" w:rsidRDefault="00F14E33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9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Organizator zapewni również dostęp do energii elektrycznej.</w:t>
      </w:r>
    </w:p>
    <w:p w14:paraId="3E8D0F36" w14:textId="77777777" w:rsidR="006416F6" w:rsidRPr="006416F6" w:rsidRDefault="006416F6" w:rsidP="006416F6">
      <w:pPr>
        <w:tabs>
          <w:tab w:val="left" w:pos="360"/>
          <w:tab w:val="left" w:pos="720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</w:p>
    <w:p w14:paraId="135CC4D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4.</w:t>
      </w:r>
    </w:p>
    <w:p w14:paraId="68F90D2D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Zasady udziału</w:t>
      </w:r>
    </w:p>
    <w:p w14:paraId="357B6EB6" w14:textId="6FD7B534" w:rsidR="009A6F90" w:rsidRPr="006416F6" w:rsidRDefault="00700C0E" w:rsidP="006416F6">
      <w:pPr>
        <w:tabs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1. Uczestnicy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są zobowiązani do przestrzegania postanowień niniejszego Regulaminu oraz poleceń porządkowych obsługi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.</w:t>
      </w:r>
    </w:p>
    <w:p w14:paraId="5B52FD27" w14:textId="7FFC3CFA" w:rsidR="009A6F90" w:rsidRPr="006416F6" w:rsidRDefault="007C7E27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. Podczas trwania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 sprawach organizacyjnych i porządkowych decydują polecenia</w:t>
      </w:r>
      <w:r w:rsidR="006B5678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i rozstrzygnięcia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 xml:space="preserve">organizatora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</w:t>
      </w:r>
    </w:p>
    <w:p w14:paraId="19C6B47C" w14:textId="77777777" w:rsidR="009A6F90" w:rsidRPr="006416F6" w:rsidRDefault="007C7E27" w:rsidP="006416F6">
      <w:pPr>
        <w:tabs>
          <w:tab w:val="left" w:pos="426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Potwierdzeniem przyjęcia zobowiązania jest złożenie podpisu przez Wystawcę na Karcie zgłoszenia.</w:t>
      </w:r>
    </w:p>
    <w:p w14:paraId="7706C16D" w14:textId="77777777" w:rsidR="009A6F90" w:rsidRPr="006416F6" w:rsidRDefault="007C7E27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4.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Wystawcy zabrania się:</w:t>
      </w:r>
    </w:p>
    <w:p w14:paraId="59375E45" w14:textId="4C51AD0A" w:rsidR="009A6F90" w:rsidRPr="006416F6" w:rsidRDefault="007C7E27" w:rsidP="006416F6">
      <w:pPr>
        <w:tabs>
          <w:tab w:val="left" w:pos="-4376"/>
          <w:tab w:val="left" w:pos="-4311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1)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Prowadzenia działalności na terenie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, naruszającej dobre obyczaje, godność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i uczucia  religijne,</w:t>
      </w:r>
    </w:p>
    <w:p w14:paraId="3C2857A8" w14:textId="7462996F" w:rsidR="009A6F90" w:rsidRPr="006416F6" w:rsidRDefault="007C7E27" w:rsidP="006416F6">
      <w:pPr>
        <w:tabs>
          <w:tab w:val="left" w:pos="567"/>
          <w:tab w:val="left" w:pos="709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2)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Udostępniania stoiska osobom trzecim, pod rygorem opuszczenia terenu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</w:t>
      </w:r>
    </w:p>
    <w:p w14:paraId="72B792A8" w14:textId="77777777" w:rsidR="009A6F90" w:rsidRPr="006416F6" w:rsidRDefault="009A6F90" w:rsidP="006416F6">
      <w:pPr>
        <w:tabs>
          <w:tab w:val="left" w:pos="567"/>
          <w:tab w:val="left" w:pos="709"/>
        </w:tabs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</w:p>
    <w:p w14:paraId="078233F1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§ 5.</w:t>
      </w:r>
    </w:p>
    <w:p w14:paraId="290F503C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Odpowiedzialność</w:t>
      </w:r>
    </w:p>
    <w:p w14:paraId="4B85E3AA" w14:textId="15F1287E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t xml:space="preserve">1. Organizator nie odpowiada za szkody wynikające z odwołania całości lub części </w:t>
      </w:r>
      <w:r w:rsidR="006416F6">
        <w:rPr>
          <w:color w:val="000000" w:themeColor="text1"/>
          <w:sz w:val="24"/>
          <w:szCs w:val="24"/>
          <w:lang w:val="pl-PL"/>
        </w:rPr>
        <w:t xml:space="preserve">                      </w:t>
      </w:r>
      <w:r w:rsidR="007860B5">
        <w:rPr>
          <w:color w:val="000000" w:themeColor="text1"/>
          <w:sz w:val="24"/>
          <w:szCs w:val="24"/>
          <w:lang w:val="pl-PL"/>
        </w:rPr>
        <w:t xml:space="preserve">IX </w:t>
      </w:r>
      <w:r w:rsidRPr="006416F6">
        <w:rPr>
          <w:color w:val="000000" w:themeColor="text1"/>
          <w:sz w:val="24"/>
          <w:szCs w:val="24"/>
          <w:lang w:val="pl-PL"/>
        </w:rPr>
        <w:t xml:space="preserve"> Czarneńskiego </w:t>
      </w:r>
      <w:r w:rsidR="007860B5">
        <w:rPr>
          <w:color w:val="000000" w:themeColor="text1"/>
          <w:sz w:val="24"/>
          <w:szCs w:val="24"/>
          <w:lang w:val="pl-PL"/>
        </w:rPr>
        <w:t>Jarmarku Bożonarodzeniowego</w:t>
      </w:r>
      <w:r w:rsidRPr="006416F6">
        <w:rPr>
          <w:color w:val="000000" w:themeColor="text1"/>
          <w:sz w:val="24"/>
          <w:szCs w:val="24"/>
          <w:lang w:val="pl-PL"/>
        </w:rPr>
        <w:t>.</w:t>
      </w:r>
    </w:p>
    <w:p w14:paraId="6A7BD0BD" w14:textId="5C46051C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lastRenderedPageBreak/>
        <w:t xml:space="preserve">2. Organizator nie ponosi odpowiedzialności za szkody na osobach spowodowanych przez uczestnika jak również za ewentualne uszkodzenia towarów przed, po i w trakcie trwania </w:t>
      </w:r>
      <w:r w:rsidR="006416F6">
        <w:rPr>
          <w:color w:val="000000" w:themeColor="text1"/>
          <w:sz w:val="24"/>
          <w:szCs w:val="24"/>
          <w:lang w:val="pl-PL"/>
        </w:rPr>
        <w:t xml:space="preserve">          </w:t>
      </w:r>
      <w:r w:rsidR="007860B5">
        <w:rPr>
          <w:color w:val="000000" w:themeColor="text1"/>
          <w:sz w:val="24"/>
          <w:szCs w:val="24"/>
          <w:lang w:val="pl-PL"/>
        </w:rPr>
        <w:t xml:space="preserve">IX </w:t>
      </w:r>
      <w:r w:rsidRPr="006416F6">
        <w:rPr>
          <w:color w:val="000000" w:themeColor="text1"/>
          <w:sz w:val="24"/>
          <w:szCs w:val="24"/>
          <w:lang w:val="pl-PL"/>
        </w:rPr>
        <w:t xml:space="preserve"> Czarneńskiego </w:t>
      </w:r>
      <w:r w:rsidR="007860B5">
        <w:rPr>
          <w:color w:val="000000" w:themeColor="text1"/>
          <w:sz w:val="24"/>
          <w:szCs w:val="24"/>
          <w:lang w:val="pl-PL"/>
        </w:rPr>
        <w:t>Jarmarku Bożonarodzeniowego</w:t>
      </w:r>
      <w:r w:rsidRPr="006416F6">
        <w:rPr>
          <w:color w:val="000000" w:themeColor="text1"/>
          <w:sz w:val="24"/>
          <w:szCs w:val="24"/>
          <w:lang w:val="pl-PL"/>
        </w:rPr>
        <w:t>.</w:t>
      </w:r>
    </w:p>
    <w:p w14:paraId="2B03D6A7" w14:textId="6AC789C0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color w:val="000000" w:themeColor="text1"/>
          <w:sz w:val="24"/>
          <w:szCs w:val="24"/>
          <w:lang w:val="pl-PL"/>
        </w:rPr>
        <w:t>3. Organizator nie ponosi odpowiedzialności za szkody Uczestnika spowodowane kradzieżą,</w:t>
      </w:r>
      <w:r w:rsidR="003D2568" w:rsidRPr="006416F6">
        <w:rPr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color w:val="000000" w:themeColor="text1"/>
          <w:sz w:val="24"/>
          <w:szCs w:val="24"/>
          <w:lang w:val="pl-PL"/>
        </w:rPr>
        <w:t>ogniem, wichurą, uderzeniem pioruna, eksplozją, zalaniem wodą, przerw</w:t>
      </w:r>
      <w:r w:rsidR="00404B83" w:rsidRPr="006416F6">
        <w:rPr>
          <w:color w:val="000000" w:themeColor="text1"/>
          <w:sz w:val="24"/>
          <w:szCs w:val="24"/>
          <w:lang w:val="pl-PL"/>
        </w:rPr>
        <w:t>ą</w:t>
      </w:r>
      <w:r w:rsidRPr="006416F6">
        <w:rPr>
          <w:color w:val="000000" w:themeColor="text1"/>
          <w:sz w:val="24"/>
          <w:szCs w:val="24"/>
          <w:lang w:val="pl-PL"/>
        </w:rPr>
        <w:t xml:space="preserve"> w dostawie prądu, wody i innymi zdarzeniami losowymi.</w:t>
      </w:r>
    </w:p>
    <w:p w14:paraId="4D4E7F09" w14:textId="025D491A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4. Wszelkie kwestie związane ze sprzedażą produktów, tj. zezwolenia, podatki, koncesje, licencje, ubezpieczenia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i inne leżą w gestii Wystawcy. </w:t>
      </w:r>
    </w:p>
    <w:p w14:paraId="576C6937" w14:textId="6D990D61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5. Organizator nie ponosi odpowiedzialności za uszkodzenia lub straty eksponatów, a także wypadki losowe uczestników </w:t>
      </w:r>
      <w:r w:rsidR="007860B5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zaistniałe podczas jego trwania.</w:t>
      </w:r>
    </w:p>
    <w:p w14:paraId="750D40DD" w14:textId="77777777" w:rsidR="009A6F90" w:rsidRPr="006416F6" w:rsidRDefault="009A6F90" w:rsidP="006416F6">
      <w:pPr>
        <w:pStyle w:val="Akapitzlist"/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</w:p>
    <w:p w14:paraId="187E4EFB" w14:textId="77777777" w:rsidR="009A6F90" w:rsidRPr="006416F6" w:rsidRDefault="00700C0E" w:rsidP="006416F6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§ 6.</w:t>
      </w:r>
    </w:p>
    <w:p w14:paraId="40A8ADDA" w14:textId="77777777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color w:val="000000" w:themeColor="text1"/>
          <w:sz w:val="24"/>
          <w:szCs w:val="24"/>
          <w:lang w:val="pl-PL"/>
        </w:rPr>
        <w:t>Bezpieczeństwo</w:t>
      </w:r>
    </w:p>
    <w:p w14:paraId="222266A7" w14:textId="331FBCD2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1. Nie dopuszcza się parkowania pojazdów Wystawców i Zwiedzających</w:t>
      </w:r>
      <w:r w:rsidR="003D2568"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przy stanowiskach handlowych z wyłączeniem pojazdów przeznaczonych do celów handlowych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, za wyjątkiem czasu przeznaczonego na wyładunek i załadunek towaru.</w:t>
      </w:r>
    </w:p>
    <w:p w14:paraId="1CC8E212" w14:textId="25FE86B7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2. Wystawcy </w:t>
      </w:r>
      <w:r w:rsidR="0032172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zobowiązani są do urządzenia własnego stanowiska i  ekspozycji </w:t>
      </w:r>
      <w:r w:rsid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</w:t>
      </w:r>
      <w:r w:rsidR="0032172C">
        <w:rPr>
          <w:rFonts w:eastAsia="Lucida Sans Unicode"/>
          <w:color w:val="000000" w:themeColor="text1"/>
          <w:sz w:val="24"/>
          <w:szCs w:val="24"/>
          <w:lang w:val="pl-PL"/>
        </w:rPr>
        <w:t xml:space="preserve">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w taki sposób, by nie stanowiły zagrożenia bezpieczeństwa dla osób przebywających na terenie </w:t>
      </w:r>
      <w:r w:rsidR="0032172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. Całkowita odpowiedzialność za bezpieczne urządzenie stoiska spoczywa na Wystawcy.</w:t>
      </w:r>
    </w:p>
    <w:p w14:paraId="6195985D" w14:textId="3E5F8A7C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3. Eksponaty nie mogą być umieszczane w przejściach  i nie mogą stanowić przeszkody dla ruchu Zwiedzających. Przejścia muszą pozostać niezablokowane.</w:t>
      </w:r>
    </w:p>
    <w:p w14:paraId="43032118" w14:textId="69F16301" w:rsidR="009A6F90" w:rsidRPr="006416F6" w:rsidRDefault="00700C0E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4. Osoby obecne podczas </w:t>
      </w:r>
      <w:r w:rsidR="003D7B81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są zobowiązane zachowywać się w sposób niezagrażający bezpieczeństwu innych osób obecnych, a w szczególności przestrzegać postanowień niniejszego Regulaminu oraz poleceń policji i ochrony.</w:t>
      </w:r>
    </w:p>
    <w:p w14:paraId="6D49AD93" w14:textId="14D97F6A" w:rsidR="009A6F90" w:rsidRPr="006416F6" w:rsidRDefault="00404B83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5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Za osoby małoletnie odpowiedzialność ponoszą ich pełnoletni opiekunowie.</w:t>
      </w:r>
    </w:p>
    <w:p w14:paraId="3E94D8E3" w14:textId="667C5EBB" w:rsidR="009A6F90" w:rsidRPr="006416F6" w:rsidRDefault="00404B83" w:rsidP="006416F6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6</w:t>
      </w:r>
      <w:r w:rsidR="00700C0E" w:rsidRPr="006416F6">
        <w:rPr>
          <w:rFonts w:eastAsia="Lucida Sans Unicode"/>
          <w:color w:val="000000" w:themeColor="text1"/>
          <w:sz w:val="24"/>
          <w:szCs w:val="24"/>
          <w:lang w:val="pl-PL"/>
        </w:rPr>
        <w:t>. Wystawcy zobowiązują się do:</w:t>
      </w:r>
    </w:p>
    <w:p w14:paraId="6F51594C" w14:textId="6E38E8CE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1) przebywania lub pozostawienia osoby odpowiedzialnej na stoisku w godzinach trwania </w:t>
      </w:r>
      <w:r w:rsidR="003D7B81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</w:p>
    <w:p w14:paraId="1EDBBAD6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2) utrzymywania porządku na stanowisku oraz wokół niego w trakcie korzystania,</w:t>
      </w:r>
    </w:p>
    <w:p w14:paraId="6E9B71E4" w14:textId="77777777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3) przekazania Organizatorowi stanowiska w takim stanie, jakim został mu on udostępniony, </w:t>
      </w:r>
    </w:p>
    <w:p w14:paraId="61E3A111" w14:textId="02F415F3" w:rsidR="009A6F90" w:rsidRPr="006416F6" w:rsidRDefault="00700C0E" w:rsidP="006416F6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4) </w:t>
      </w:r>
      <w:r w:rsidR="00404B83" w:rsidRPr="006416F6">
        <w:rPr>
          <w:rFonts w:eastAsia="Lucida Sans Unicode"/>
          <w:color w:val="000000" w:themeColor="text1"/>
          <w:sz w:val="24"/>
          <w:szCs w:val="24"/>
          <w:lang w:val="pl-PL"/>
        </w:rPr>
        <w:t>segregacji śmieci pozostawionych po swoim stoisku.</w:t>
      </w:r>
    </w:p>
    <w:p w14:paraId="7BEC0D7E" w14:textId="4E89ACEC" w:rsidR="009A6F90" w:rsidRPr="006416F6" w:rsidRDefault="00700C0E" w:rsidP="006416F6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 xml:space="preserve">§ </w:t>
      </w:r>
      <w:r w:rsidR="00DE1113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7</w:t>
      </w: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.</w:t>
      </w:r>
    </w:p>
    <w:p w14:paraId="29CE8480" w14:textId="77777777" w:rsidR="009A6F90" w:rsidRPr="006416F6" w:rsidRDefault="00700C0E" w:rsidP="00B34F1C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Promocja</w:t>
      </w:r>
    </w:p>
    <w:p w14:paraId="72BDE15D" w14:textId="1FDA3625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1. W czasie trwania </w:t>
      </w:r>
      <w:r w:rsidR="007E55D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dozwolone jest robienie zdjęć i filmowanie ekspozycji poszczególnych Wystawców, na co Wystawcy wyrażają zgodę poprzez uczestnictwo </w:t>
      </w:r>
      <w:r w:rsidR="00814E48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             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w </w:t>
      </w:r>
      <w:r w:rsidR="007E55D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.</w:t>
      </w:r>
    </w:p>
    <w:p w14:paraId="797B95D5" w14:textId="41DC4C03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lastRenderedPageBreak/>
        <w:t>2. Wizerun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k osób przebywających na terenie imprezy mo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że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zostać utrwalon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przez Organizator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a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na materiałach fotograficznych i filmowych. Materiały te pozostają do dyspozycji </w:t>
      </w:r>
      <w:r w:rsidRPr="00DE1113">
        <w:rPr>
          <w:rFonts w:eastAsia="Lucida Sans Unicode"/>
          <w:sz w:val="24"/>
          <w:szCs w:val="24"/>
          <w:lang w:val="pl-PL"/>
        </w:rPr>
        <w:t>Organizatora.</w:t>
      </w:r>
      <w:r w:rsidR="007C7E27" w:rsidRPr="00DE1113">
        <w:rPr>
          <w:rFonts w:eastAsia="Lucida Sans Unicode"/>
          <w:sz w:val="24"/>
          <w:szCs w:val="24"/>
          <w:lang w:val="pl-PL"/>
        </w:rPr>
        <w:t xml:space="preserve"> </w:t>
      </w:r>
      <w:r w:rsidR="007C7E27" w:rsidRPr="006416F6">
        <w:rPr>
          <w:rFonts w:eastAsia="Lucida Sans Unicode"/>
          <w:color w:val="000000" w:themeColor="text1"/>
          <w:sz w:val="24"/>
          <w:szCs w:val="24"/>
          <w:lang w:val="pl-PL"/>
        </w:rPr>
        <w:t>Wystawcy i Zwiedzający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biorąc</w:t>
      </w:r>
      <w:r w:rsidR="007C7E27" w:rsidRPr="006416F6">
        <w:rPr>
          <w:rFonts w:eastAsia="Lucida Sans Unicode"/>
          <w:color w:val="000000" w:themeColor="text1"/>
          <w:sz w:val="24"/>
          <w:szCs w:val="24"/>
          <w:lang w:val="pl-PL"/>
        </w:rPr>
        <w:t>y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udział w </w:t>
      </w:r>
      <w:r w:rsidR="007E55D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,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wyrażają zgodę na utrwalenie wizerunk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u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i 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jego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wykorzystywani</w:t>
      </w:r>
      <w:r w:rsidR="00F2107D" w:rsidRPr="006416F6">
        <w:rPr>
          <w:rFonts w:eastAsia="Lucida Sans Unicode"/>
          <w:color w:val="000000" w:themeColor="text1"/>
          <w:sz w:val="24"/>
          <w:szCs w:val="24"/>
          <w:lang w:val="pl-PL"/>
        </w:rPr>
        <w:t>a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 przez Organizatora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 xml:space="preserve">w celach promocyjnych </w:t>
      </w:r>
      <w:r w:rsidR="00DE1113">
        <w:rPr>
          <w:rFonts w:eastAsia="Lucida Sans Unicode"/>
          <w:color w:val="000000" w:themeColor="text1"/>
          <w:sz w:val="24"/>
          <w:szCs w:val="24"/>
          <w:lang w:val="pl-PL"/>
        </w:rPr>
        <w:t xml:space="preserve">          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i relacjach z imprezy.</w:t>
      </w:r>
    </w:p>
    <w:p w14:paraId="152FFFB2" w14:textId="31935093" w:rsidR="009A6F90" w:rsidRPr="006416F6" w:rsidRDefault="00700C0E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3. Organizator</w:t>
      </w:r>
      <w:r w:rsidR="00B34F1C">
        <w:rPr>
          <w:rFonts w:eastAsia="Lucida Sans Unicode"/>
          <w:color w:val="000000" w:themeColor="text1"/>
          <w:sz w:val="24"/>
          <w:szCs w:val="24"/>
          <w:lang w:val="pl-PL"/>
        </w:rPr>
        <w:t xml:space="preserve"> </w:t>
      </w:r>
      <w:r w:rsidRPr="006416F6">
        <w:rPr>
          <w:rFonts w:eastAsia="Lucida Sans Unicode"/>
          <w:color w:val="000000" w:themeColor="text1"/>
          <w:sz w:val="24"/>
          <w:szCs w:val="24"/>
          <w:lang w:val="pl-PL"/>
        </w:rPr>
        <w:t>zastrzega sobie prawo do wykorzystania zebranego materiału na wielokrotnych polach eksploatacji.</w:t>
      </w:r>
    </w:p>
    <w:p w14:paraId="6D71181E" w14:textId="1FA0CCCA" w:rsidR="009A6F90" w:rsidRPr="001B0127" w:rsidRDefault="00700C0E" w:rsidP="001B0127">
      <w:pPr>
        <w:spacing w:line="360" w:lineRule="auto"/>
        <w:jc w:val="center"/>
        <w:rPr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 xml:space="preserve">§ </w:t>
      </w:r>
      <w:r w:rsidR="00CC2E56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8</w:t>
      </w: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.</w:t>
      </w:r>
    </w:p>
    <w:p w14:paraId="26B7298A" w14:textId="77777777" w:rsidR="009A6F90" w:rsidRPr="001B0127" w:rsidRDefault="00700C0E" w:rsidP="001B0127">
      <w:pPr>
        <w:spacing w:line="360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Postanowienia końcowe</w:t>
      </w:r>
    </w:p>
    <w:p w14:paraId="4084CC0F" w14:textId="4E055985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1.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Uczestnicy </w:t>
      </w:r>
      <w:r w:rsidR="007E55DC">
        <w:rPr>
          <w:color w:val="000000" w:themeColor="text1"/>
          <w:sz w:val="24"/>
          <w:szCs w:val="24"/>
          <w:shd w:val="clear" w:color="auto" w:fill="FFFFFF"/>
          <w:lang w:val="pl-PL"/>
        </w:rPr>
        <w:t>Jarmarku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, w tym Wystawcy i Zwiedzający są zobowiązani do przestrzegania postanowień zawartych w niniejszym Regulaminie. Udział w </w:t>
      </w:r>
      <w:r w:rsidR="007E55DC">
        <w:rPr>
          <w:color w:val="000000" w:themeColor="text1"/>
          <w:sz w:val="24"/>
          <w:szCs w:val="24"/>
          <w:shd w:val="clear" w:color="auto" w:fill="FFFFFF"/>
          <w:lang w:val="pl-PL"/>
        </w:rPr>
        <w:t>Jarmarku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 jest równoznaczny</w:t>
      </w:r>
      <w:r w:rsidR="00B34F1C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              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 xml:space="preserve"> z akceptacją Regulaminu.</w:t>
      </w:r>
    </w:p>
    <w:p w14:paraId="41952CD2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2. W przypadku niestosowania się przez Wystawcę do postanowień Regulaminu Organizator może nakazać likwidację albo ograniczyć działanie Stoiska. </w:t>
      </w:r>
    </w:p>
    <w:p w14:paraId="12E5582C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>3. W przypadku umyślnego spowodowania zniszczenia Stoiska wystawienniczego lub jego uszkodzenia na skutek nieprawidłowego użytkowania (niezgodnego z przeznaczeniem) i/lub niezgodnego z postanowieniami niniejszego Regulaminu, kosztami zniszczeń obciążony zostanie Wystawca.</w:t>
      </w:r>
    </w:p>
    <w:p w14:paraId="03744856" w14:textId="581E22E5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4. Organizator zastrzega sobie prawo do zmian godzin i terminu organizacji </w:t>
      </w:r>
      <w:r w:rsidR="007E55DC">
        <w:rPr>
          <w:rFonts w:eastAsia="Lucida Sans Unicode"/>
          <w:color w:val="000000" w:themeColor="text1"/>
          <w:sz w:val="24"/>
          <w:szCs w:val="24"/>
          <w:lang w:val="pl-PL"/>
        </w:rPr>
        <w:t>Jarmarku</w:t>
      </w: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 oraz jego odwołania w całości albo w części bez podania przyczyny.</w:t>
      </w:r>
    </w:p>
    <w:p w14:paraId="1F07AF23" w14:textId="7777777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>5. Wszystkie spory mogące wyniknąć z braku porozumienia rozstrzygać będzie sąd miejscowo i rzeczowo właściwy dla siedziby Organizatora według prawa polskiego.</w:t>
      </w:r>
    </w:p>
    <w:p w14:paraId="04D6856B" w14:textId="7851DC79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Theme="minorHAnsi"/>
          <w:color w:val="000000" w:themeColor="text1"/>
          <w:sz w:val="24"/>
          <w:szCs w:val="24"/>
          <w:lang w:val="pl-PL" w:eastAsia="en-US"/>
        </w:rPr>
        <w:t xml:space="preserve">6. Niniejszy Regulamin jest jedynym dokumentem określającym zasady udziału w </w:t>
      </w:r>
      <w:r w:rsidR="007E55DC">
        <w:rPr>
          <w:rFonts w:eastAsiaTheme="minorHAnsi"/>
          <w:color w:val="000000" w:themeColor="text1"/>
          <w:sz w:val="24"/>
          <w:szCs w:val="24"/>
          <w:lang w:val="pl-PL" w:eastAsia="en-US"/>
        </w:rPr>
        <w:t>Jarmarku</w:t>
      </w:r>
      <w:r w:rsidRPr="001B0127">
        <w:rPr>
          <w:rFonts w:eastAsiaTheme="minorHAnsi"/>
          <w:color w:val="000000" w:themeColor="text1"/>
          <w:sz w:val="24"/>
          <w:szCs w:val="24"/>
          <w:lang w:val="pl-PL" w:eastAsia="en-US"/>
        </w:rPr>
        <w:t>. W sprawach nieuregulowanych niniejszym Regulaminem zastosowanie znajdą przepisy powszechnie obowiązujące.</w:t>
      </w:r>
    </w:p>
    <w:p w14:paraId="34C91A16" w14:textId="77777777" w:rsidR="005823E3" w:rsidRPr="001B0127" w:rsidRDefault="005823E3" w:rsidP="001B0127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7. </w:t>
      </w:r>
      <w:r w:rsidRPr="001B0127">
        <w:rPr>
          <w:color w:val="000000" w:themeColor="text1"/>
          <w:sz w:val="24"/>
          <w:szCs w:val="24"/>
          <w:shd w:val="clear" w:color="auto" w:fill="FFFFFF"/>
          <w:lang w:val="pl-PL"/>
        </w:rPr>
        <w:t>Organizator zastrzega sobie prawo do rozstrzygania spraw nieuregulowanych niniejszym Regulaminem oraz przepisami powszechnie obowiązującymi.</w:t>
      </w:r>
    </w:p>
    <w:p w14:paraId="21FA8B05" w14:textId="77777777" w:rsidR="005823E3" w:rsidRPr="001B0127" w:rsidRDefault="005823E3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1B0127">
        <w:rPr>
          <w:color w:val="000000" w:themeColor="text1"/>
          <w:sz w:val="24"/>
          <w:szCs w:val="24"/>
          <w:lang w:val="pl-PL"/>
        </w:rPr>
        <w:t>8. Organizator zastrzega sobie prawo do dokonywania zmiany w niniejszym Regulaminie.</w:t>
      </w:r>
    </w:p>
    <w:p w14:paraId="23B40E2B" w14:textId="4362E7F5" w:rsidR="005823E3" w:rsidRPr="001B0127" w:rsidRDefault="005823E3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9. Regulamin jest udostępniony na stronie internetowej </w:t>
      </w:r>
      <w:r w:rsidR="00BB6704">
        <w:rPr>
          <w:rFonts w:eastAsia="Lucida Sans Unicode"/>
          <w:color w:val="000000" w:themeColor="text1"/>
          <w:sz w:val="24"/>
          <w:szCs w:val="24"/>
          <w:lang w:val="pl-PL"/>
        </w:rPr>
        <w:t>Czarneńskiego Centrum Kultury</w:t>
      </w: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: </w:t>
      </w:r>
      <w:hyperlink r:id="rId9">
        <w:r w:rsidRPr="001B0127">
          <w:rPr>
            <w:rStyle w:val="czeinternetowe"/>
            <w:rFonts w:eastAsia="Lucida Sans Unicode"/>
            <w:color w:val="000000" w:themeColor="text1"/>
            <w:sz w:val="24"/>
            <w:szCs w:val="24"/>
            <w:u w:val="none"/>
            <w:lang w:val="pl-PL"/>
          </w:rPr>
          <w:t>www.cckczarne.pl</w:t>
        </w:r>
      </w:hyperlink>
      <w:r w:rsidR="00CC2E56">
        <w:rPr>
          <w:rStyle w:val="czeinternetowe"/>
          <w:rFonts w:eastAsia="Lucida Sans Unicode"/>
          <w:color w:val="000000" w:themeColor="text1"/>
          <w:sz w:val="24"/>
          <w:szCs w:val="24"/>
          <w:u w:val="none"/>
          <w:lang w:val="pl-PL"/>
        </w:rPr>
        <w:t>.</w:t>
      </w:r>
    </w:p>
    <w:p w14:paraId="4D9048CF" w14:textId="5C60DB07" w:rsidR="005823E3" w:rsidRPr="001B0127" w:rsidRDefault="005823E3" w:rsidP="001B0127">
      <w:pPr>
        <w:spacing w:line="360" w:lineRule="auto"/>
        <w:jc w:val="both"/>
        <w:rPr>
          <w:rFonts w:eastAsia="Lucida Sans Unicode"/>
          <w:color w:val="000000" w:themeColor="text1"/>
          <w:sz w:val="24"/>
          <w:szCs w:val="24"/>
          <w:lang w:val="pl-PL"/>
        </w:rPr>
      </w:pP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10. Integralną część niniejszego Regulaminu stanowi </w:t>
      </w:r>
      <w:r w:rsidRPr="001B0127">
        <w:rPr>
          <w:rFonts w:eastAsia="Lucida Sans Unicode"/>
          <w:b/>
          <w:bCs/>
          <w:color w:val="000000" w:themeColor="text1"/>
          <w:sz w:val="24"/>
          <w:szCs w:val="24"/>
          <w:lang w:val="pl-PL"/>
        </w:rPr>
        <w:t>załącznik nr 1</w:t>
      </w:r>
      <w:r w:rsidRPr="001B0127">
        <w:rPr>
          <w:rFonts w:eastAsia="Lucida Sans Unicode"/>
          <w:color w:val="000000" w:themeColor="text1"/>
          <w:sz w:val="24"/>
          <w:szCs w:val="24"/>
          <w:lang w:val="pl-PL"/>
        </w:rPr>
        <w:t xml:space="preserve"> - Karta Zgłoszenia Wystawcy.</w:t>
      </w:r>
    </w:p>
    <w:p w14:paraId="33460817" w14:textId="77777777" w:rsidR="005823E3" w:rsidRPr="001B0127" w:rsidRDefault="005823E3" w:rsidP="001B0127">
      <w:pPr>
        <w:jc w:val="both"/>
        <w:rPr>
          <w:color w:val="000000" w:themeColor="text1"/>
          <w:sz w:val="24"/>
          <w:szCs w:val="24"/>
          <w:lang w:val="pl-PL"/>
        </w:rPr>
      </w:pPr>
    </w:p>
    <w:p w14:paraId="083D3C38" w14:textId="5130E405" w:rsidR="009A6F90" w:rsidRPr="001B0127" w:rsidRDefault="009A6F90" w:rsidP="001B0127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</w:p>
    <w:sectPr w:rsidR="009A6F90" w:rsidRPr="001B0127">
      <w:footerReference w:type="default" r:id="rId10"/>
      <w:pgSz w:w="11906" w:h="16838"/>
      <w:pgMar w:top="709" w:right="1418" w:bottom="766" w:left="1418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A1F5" w14:textId="77777777" w:rsidR="007A740D" w:rsidRDefault="007A740D">
      <w:r>
        <w:separator/>
      </w:r>
    </w:p>
  </w:endnote>
  <w:endnote w:type="continuationSeparator" w:id="0">
    <w:p w14:paraId="25483191" w14:textId="77777777" w:rsidR="007A740D" w:rsidRDefault="007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5DD6" w14:textId="77777777" w:rsidR="009A6F90" w:rsidRDefault="009A6F90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E3AA" w14:textId="77777777" w:rsidR="007A740D" w:rsidRDefault="007A740D">
      <w:r>
        <w:separator/>
      </w:r>
    </w:p>
  </w:footnote>
  <w:footnote w:type="continuationSeparator" w:id="0">
    <w:p w14:paraId="691086DF" w14:textId="77777777" w:rsidR="007A740D" w:rsidRDefault="007A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8CA7B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F0C7A8F"/>
    <w:multiLevelType w:val="multilevel"/>
    <w:tmpl w:val="432E8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36D0"/>
    <w:multiLevelType w:val="multilevel"/>
    <w:tmpl w:val="29A89D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C1"/>
    <w:multiLevelType w:val="multilevel"/>
    <w:tmpl w:val="2878C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3852CB"/>
    <w:multiLevelType w:val="multilevel"/>
    <w:tmpl w:val="DC7873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07CC"/>
    <w:multiLevelType w:val="multilevel"/>
    <w:tmpl w:val="9D6CC8A0"/>
    <w:lvl w:ilvl="0">
      <w:start w:val="1"/>
      <w:numFmt w:val="bullet"/>
      <w:lvlText w:val=""/>
      <w:lvlJc w:val="left"/>
      <w:pPr>
        <w:ind w:left="26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6" w:hanging="360"/>
      </w:pPr>
      <w:rPr>
        <w:rFonts w:ascii="Wingdings" w:hAnsi="Wingdings" w:cs="Wingdings" w:hint="default"/>
      </w:rPr>
    </w:lvl>
  </w:abstractNum>
  <w:num w:numId="1" w16cid:durableId="1124040686">
    <w:abstractNumId w:val="2"/>
  </w:num>
  <w:num w:numId="2" w16cid:durableId="230696328">
    <w:abstractNumId w:val="4"/>
  </w:num>
  <w:num w:numId="3" w16cid:durableId="1995529742">
    <w:abstractNumId w:val="3"/>
  </w:num>
  <w:num w:numId="4" w16cid:durableId="1747149079">
    <w:abstractNumId w:val="5"/>
  </w:num>
  <w:num w:numId="5" w16cid:durableId="668800657">
    <w:abstractNumId w:val="1"/>
  </w:num>
  <w:num w:numId="6" w16cid:durableId="25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0"/>
    <w:rsid w:val="000B542F"/>
    <w:rsid w:val="00121516"/>
    <w:rsid w:val="001451E6"/>
    <w:rsid w:val="001543BD"/>
    <w:rsid w:val="00160FAF"/>
    <w:rsid w:val="00176B45"/>
    <w:rsid w:val="001B0127"/>
    <w:rsid w:val="001E0984"/>
    <w:rsid w:val="00290C9B"/>
    <w:rsid w:val="0032172C"/>
    <w:rsid w:val="003D0E63"/>
    <w:rsid w:val="003D2568"/>
    <w:rsid w:val="003D7B81"/>
    <w:rsid w:val="00404B83"/>
    <w:rsid w:val="00414094"/>
    <w:rsid w:val="004425D3"/>
    <w:rsid w:val="00456FD3"/>
    <w:rsid w:val="00457F9D"/>
    <w:rsid w:val="00497AC1"/>
    <w:rsid w:val="004C432F"/>
    <w:rsid w:val="005823E3"/>
    <w:rsid w:val="006416F6"/>
    <w:rsid w:val="00656AF3"/>
    <w:rsid w:val="00665AE6"/>
    <w:rsid w:val="006750FA"/>
    <w:rsid w:val="006876AF"/>
    <w:rsid w:val="006A06CD"/>
    <w:rsid w:val="006B5678"/>
    <w:rsid w:val="006E7057"/>
    <w:rsid w:val="00700C0E"/>
    <w:rsid w:val="00711206"/>
    <w:rsid w:val="00753A35"/>
    <w:rsid w:val="00754D48"/>
    <w:rsid w:val="007860B5"/>
    <w:rsid w:val="00787EE9"/>
    <w:rsid w:val="007A740D"/>
    <w:rsid w:val="007C7E27"/>
    <w:rsid w:val="007E55DC"/>
    <w:rsid w:val="007F1633"/>
    <w:rsid w:val="007F2D0F"/>
    <w:rsid w:val="00814E48"/>
    <w:rsid w:val="00832059"/>
    <w:rsid w:val="00832389"/>
    <w:rsid w:val="00833D3D"/>
    <w:rsid w:val="00853712"/>
    <w:rsid w:val="00856447"/>
    <w:rsid w:val="0087758D"/>
    <w:rsid w:val="0088320D"/>
    <w:rsid w:val="00892F72"/>
    <w:rsid w:val="008B5C30"/>
    <w:rsid w:val="008C0FFA"/>
    <w:rsid w:val="008D0862"/>
    <w:rsid w:val="008E575C"/>
    <w:rsid w:val="009927CD"/>
    <w:rsid w:val="009A6F90"/>
    <w:rsid w:val="00A04639"/>
    <w:rsid w:val="00A34ABA"/>
    <w:rsid w:val="00A82199"/>
    <w:rsid w:val="00AE45FB"/>
    <w:rsid w:val="00B16259"/>
    <w:rsid w:val="00B34F1C"/>
    <w:rsid w:val="00B55C05"/>
    <w:rsid w:val="00BB6704"/>
    <w:rsid w:val="00C62E54"/>
    <w:rsid w:val="00C730B8"/>
    <w:rsid w:val="00CC2E56"/>
    <w:rsid w:val="00D35556"/>
    <w:rsid w:val="00D46E1A"/>
    <w:rsid w:val="00DB1566"/>
    <w:rsid w:val="00DB653D"/>
    <w:rsid w:val="00DE1113"/>
    <w:rsid w:val="00DF599D"/>
    <w:rsid w:val="00E074F8"/>
    <w:rsid w:val="00E1383D"/>
    <w:rsid w:val="00E74AB9"/>
    <w:rsid w:val="00E905C7"/>
    <w:rsid w:val="00E96C57"/>
    <w:rsid w:val="00F14E33"/>
    <w:rsid w:val="00F2107D"/>
    <w:rsid w:val="00F24D2A"/>
    <w:rsid w:val="00F32AD6"/>
    <w:rsid w:val="00F74886"/>
    <w:rsid w:val="00F94914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218A"/>
  <w15:docId w15:val="{F6321789-B81B-4527-BD51-700A669C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textAlignment w:val="baseline"/>
    </w:pPr>
    <w:rPr>
      <w:rFonts w:ascii="Times New Roman" w:eastAsia="Times New Roman" w:hAnsi="Times New Roman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qFormat/>
  </w:style>
  <w:style w:type="character" w:styleId="Hipercze">
    <w:name w:val="Hyperlink"/>
    <w:qFormat/>
    <w:rPr>
      <w:color w:val="000080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E3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czarne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kczarn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ckczar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</dc:creator>
  <dc:description/>
  <cp:lastModifiedBy>p. Dorota Gawrońska 492</cp:lastModifiedBy>
  <cp:revision>20</cp:revision>
  <cp:lastPrinted>2023-03-01T10:46:00Z</cp:lastPrinted>
  <dcterms:created xsi:type="dcterms:W3CDTF">2023-03-01T14:23:00Z</dcterms:created>
  <dcterms:modified xsi:type="dcterms:W3CDTF">2024-11-08T13:45:00Z</dcterms:modified>
  <dc:language>pl-PL</dc:language>
</cp:coreProperties>
</file>